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D8B39" w14:textId="754D9E50" w:rsidR="007A41CB" w:rsidRPr="001E0E77" w:rsidRDefault="00384586" w:rsidP="00384586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  <w:lang w:eastAsia="pl-PL"/>
        </w:rPr>
      </w:pPr>
      <w:r w:rsidRPr="001E0E77">
        <w:rPr>
          <w:rFonts w:ascii="Times New Roman" w:hAnsi="Times New Roman" w:cs="Times New Roman"/>
          <w:b/>
          <w:bCs/>
          <w:sz w:val="32"/>
          <w:szCs w:val="32"/>
          <w:lang w:eastAsia="pl-PL"/>
        </w:rPr>
        <w:t>REGULAMI</w:t>
      </w:r>
      <w:r w:rsidR="00DE3C6B" w:rsidRPr="001E0E77">
        <w:rPr>
          <w:rFonts w:ascii="Times New Roman" w:hAnsi="Times New Roman" w:cs="Times New Roman"/>
          <w:b/>
          <w:bCs/>
          <w:sz w:val="32"/>
          <w:szCs w:val="32"/>
          <w:lang w:eastAsia="pl-PL"/>
        </w:rPr>
        <w:t>N</w:t>
      </w:r>
      <w:r w:rsidR="00DB1985" w:rsidRPr="001E0E77">
        <w:rPr>
          <w:rFonts w:ascii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="00CD799E">
        <w:rPr>
          <w:rFonts w:ascii="Times New Roman" w:hAnsi="Times New Roman" w:cs="Times New Roman"/>
          <w:b/>
          <w:bCs/>
          <w:smallCaps/>
          <w:sz w:val="32"/>
          <w:szCs w:val="32"/>
          <w:lang w:eastAsia="pl-PL"/>
        </w:rPr>
        <w:t>29.</w:t>
      </w:r>
      <w:r w:rsidR="007A41CB" w:rsidRPr="001E0E77">
        <w:rPr>
          <w:rFonts w:ascii="Times New Roman" w:hAnsi="Times New Roman" w:cs="Times New Roman"/>
          <w:b/>
          <w:bCs/>
          <w:smallCaps/>
          <w:sz w:val="32"/>
          <w:szCs w:val="32"/>
          <w:lang w:eastAsia="pl-PL"/>
        </w:rPr>
        <w:t xml:space="preserve"> </w:t>
      </w:r>
      <w:r w:rsidR="009A07A0" w:rsidRPr="001E0E77">
        <w:rPr>
          <w:rFonts w:ascii="Times New Roman" w:hAnsi="Times New Roman" w:cs="Times New Roman"/>
          <w:b/>
          <w:bCs/>
          <w:smallCaps/>
          <w:sz w:val="32"/>
          <w:szCs w:val="32"/>
          <w:lang w:eastAsia="pl-PL"/>
        </w:rPr>
        <w:t>KONKURSU BIBLIJNEGO</w:t>
      </w:r>
      <w:r w:rsidR="009A07A0" w:rsidRPr="001E0E77">
        <w:rPr>
          <w:rFonts w:ascii="Times New Roman" w:hAnsi="Times New Roman" w:cs="Times New Roman"/>
          <w:b/>
          <w:bCs/>
          <w:smallCaps/>
          <w:sz w:val="32"/>
          <w:szCs w:val="32"/>
          <w:lang w:eastAsia="pl-PL"/>
        </w:rPr>
        <w:t xml:space="preserve"> </w:t>
      </w:r>
      <w:r w:rsidR="007A41CB" w:rsidRPr="001E0E77">
        <w:rPr>
          <w:rFonts w:ascii="Times New Roman" w:hAnsi="Times New Roman" w:cs="Times New Roman"/>
          <w:b/>
          <w:bCs/>
          <w:smallCaps/>
          <w:sz w:val="32"/>
          <w:szCs w:val="32"/>
          <w:lang w:eastAsia="pl-PL"/>
        </w:rPr>
        <w:t>DIECEZJ</w:t>
      </w:r>
      <w:r w:rsidR="009A07A0">
        <w:rPr>
          <w:rFonts w:ascii="Times New Roman" w:hAnsi="Times New Roman" w:cs="Times New Roman"/>
          <w:b/>
          <w:bCs/>
          <w:smallCaps/>
          <w:sz w:val="32"/>
          <w:szCs w:val="32"/>
          <w:lang w:eastAsia="pl-PL"/>
        </w:rPr>
        <w:t>I KIELECKIEJ</w:t>
      </w:r>
      <w:r w:rsidR="00FA2CBF" w:rsidRPr="001E0E77">
        <w:rPr>
          <w:rFonts w:ascii="Times New Roman" w:hAnsi="Times New Roman" w:cs="Times New Roman"/>
          <w:b/>
          <w:bCs/>
          <w:smallCaps/>
          <w:sz w:val="32"/>
          <w:szCs w:val="32"/>
          <w:lang w:eastAsia="pl-PL"/>
        </w:rPr>
        <w:t xml:space="preserve"> </w:t>
      </w:r>
    </w:p>
    <w:p w14:paraId="54A2E8F1" w14:textId="77777777" w:rsidR="006C7D0F" w:rsidRPr="001E0E77" w:rsidRDefault="00FA2CBF" w:rsidP="006C7D0F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1E0E77">
        <w:rPr>
          <w:rFonts w:ascii="Times New Roman" w:hAnsi="Times New Roman" w:cs="Times New Roman"/>
          <w:b/>
          <w:bCs/>
          <w:smallCaps/>
          <w:sz w:val="28"/>
          <w:szCs w:val="28"/>
          <w:lang w:eastAsia="pl-PL"/>
        </w:rPr>
        <w:t>DLA SZKÓŁ PODSTAWOWYCH</w:t>
      </w:r>
      <w:r w:rsidRPr="001E0E77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08CF3A39" w14:textId="029C84A2" w:rsidR="00FA2CBF" w:rsidRPr="001E0E77" w:rsidRDefault="001E0E77" w:rsidP="006C7D0F">
      <w:pPr>
        <w:spacing w:after="0"/>
        <w:jc w:val="center"/>
        <w:outlineLvl w:val="1"/>
        <w:rPr>
          <w:rFonts w:ascii="Times New Roman" w:hAnsi="Times New Roman" w:cs="Times New Roman"/>
          <w:b/>
          <w:bCs/>
          <w:smallCap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6C7D0F"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rok szkolny </w:t>
      </w:r>
      <w:r w:rsidR="00C40627" w:rsidRPr="001E0E77">
        <w:rPr>
          <w:rFonts w:ascii="Times New Roman" w:hAnsi="Times New Roman" w:cs="Times New Roman"/>
          <w:b/>
          <w:bCs/>
          <w:smallCaps/>
          <w:sz w:val="24"/>
          <w:szCs w:val="24"/>
          <w:lang w:eastAsia="pl-PL"/>
        </w:rPr>
        <w:t>20</w:t>
      </w:r>
      <w:r w:rsidR="00532B62" w:rsidRPr="001E0E77">
        <w:rPr>
          <w:rFonts w:ascii="Times New Roman" w:hAnsi="Times New Roman" w:cs="Times New Roman"/>
          <w:b/>
          <w:bCs/>
          <w:smallCaps/>
          <w:sz w:val="24"/>
          <w:szCs w:val="24"/>
          <w:lang w:eastAsia="pl-PL"/>
        </w:rPr>
        <w:t>2</w:t>
      </w:r>
      <w:r w:rsidR="00CD799E">
        <w:rPr>
          <w:rFonts w:ascii="Times New Roman" w:hAnsi="Times New Roman" w:cs="Times New Roman"/>
          <w:b/>
          <w:bCs/>
          <w:smallCaps/>
          <w:sz w:val="24"/>
          <w:szCs w:val="24"/>
          <w:lang w:eastAsia="pl-PL"/>
        </w:rPr>
        <w:t>4</w:t>
      </w:r>
      <w:r w:rsidR="00C82D0D" w:rsidRPr="001E0E77">
        <w:rPr>
          <w:rFonts w:ascii="Times New Roman" w:hAnsi="Times New Roman" w:cs="Times New Roman"/>
          <w:b/>
          <w:bCs/>
          <w:smallCaps/>
          <w:sz w:val="24"/>
          <w:szCs w:val="24"/>
          <w:lang w:eastAsia="pl-PL"/>
        </w:rPr>
        <w:t>/20</w:t>
      </w:r>
      <w:r w:rsidR="00D71DF2" w:rsidRPr="001E0E77">
        <w:rPr>
          <w:rFonts w:ascii="Times New Roman" w:hAnsi="Times New Roman" w:cs="Times New Roman"/>
          <w:b/>
          <w:bCs/>
          <w:smallCaps/>
          <w:sz w:val="24"/>
          <w:szCs w:val="24"/>
          <w:lang w:eastAsia="pl-PL"/>
        </w:rPr>
        <w:t>2</w:t>
      </w:r>
      <w:r w:rsidR="00CD799E">
        <w:rPr>
          <w:rFonts w:ascii="Times New Roman" w:hAnsi="Times New Roman" w:cs="Times New Roman"/>
          <w:b/>
          <w:bCs/>
          <w:smallCaps/>
          <w:sz w:val="24"/>
          <w:szCs w:val="24"/>
          <w:lang w:eastAsia="pl-PL"/>
        </w:rPr>
        <w:t>5</w:t>
      </w:r>
      <w:r>
        <w:rPr>
          <w:rFonts w:ascii="Times New Roman" w:hAnsi="Times New Roman" w:cs="Times New Roman"/>
          <w:b/>
          <w:bCs/>
          <w:smallCaps/>
          <w:sz w:val="24"/>
          <w:szCs w:val="24"/>
          <w:lang w:eastAsia="pl-PL"/>
        </w:rPr>
        <w:t xml:space="preserve"> -</w:t>
      </w:r>
    </w:p>
    <w:p w14:paraId="10F959ED" w14:textId="77777777" w:rsidR="005A30E8" w:rsidRPr="001E0E77" w:rsidRDefault="005A30E8" w:rsidP="007A41C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48FB9BEF" w14:textId="77777777" w:rsidR="00AE14E1" w:rsidRPr="001E0E77" w:rsidRDefault="00AE14E1" w:rsidP="007A41C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7799FA8F" w14:textId="77777777" w:rsidR="003D47E2" w:rsidRPr="001E0E77" w:rsidRDefault="003D47E2" w:rsidP="007A41C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692E3EE0" w14:textId="77777777" w:rsidR="00FA2CBF" w:rsidRPr="001E0E77" w:rsidRDefault="00FA2CBF" w:rsidP="007A41CB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  <w:lang w:eastAsia="pl-PL"/>
        </w:rPr>
      </w:pP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7A41CB"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Postanowienie ogólne</w:t>
      </w:r>
    </w:p>
    <w:p w14:paraId="2E2F0C31" w14:textId="77777777" w:rsidR="007A41CB" w:rsidRPr="001E0E77" w:rsidRDefault="007A41CB" w:rsidP="007A41CB">
      <w:pPr>
        <w:spacing w:after="0"/>
        <w:jc w:val="center"/>
        <w:rPr>
          <w:rFonts w:ascii="Times New Roman" w:hAnsi="Times New Roman" w:cs="Times New Roman"/>
          <w:sz w:val="8"/>
          <w:szCs w:val="8"/>
          <w:lang w:eastAsia="pl-PL"/>
        </w:rPr>
      </w:pPr>
    </w:p>
    <w:p w14:paraId="5DF36E18" w14:textId="77777777" w:rsidR="00FA2CBF" w:rsidRPr="001E0E77" w:rsidRDefault="00FA2CBF" w:rsidP="007A41C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>. Cel konkursu:</w:t>
      </w:r>
    </w:p>
    <w:p w14:paraId="5ED374B2" w14:textId="77777777" w:rsidR="007A41CB" w:rsidRPr="001E0E77" w:rsidRDefault="00FA2CBF" w:rsidP="007A41C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zachęcenie dzieci i młodzieży do pogłębienia znajomości Pisma Świętego</w:t>
      </w:r>
      <w:r w:rsidR="007A41CB" w:rsidRPr="001E0E77"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7130B2AB" w14:textId="77777777" w:rsidR="00FA2CBF" w:rsidRPr="001E0E77" w:rsidRDefault="007A41CB" w:rsidP="007A41C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>ropagowanie wartości moralno-etycznych zawartych w Biblii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74433A70" w14:textId="77777777" w:rsidR="00FA2CBF" w:rsidRPr="001E0E77" w:rsidRDefault="00FA2CBF" w:rsidP="007A41C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kształtowanie umiejętności samodzielnego zdobywania i poszerzania wiedzy biblijnej</w:t>
      </w:r>
      <w:r w:rsidR="007A41CB" w:rsidRPr="001E0E77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5225BF51" w14:textId="77777777" w:rsidR="00FA2CBF" w:rsidRPr="001E0E77" w:rsidRDefault="00FA2CBF" w:rsidP="007A41C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stworzenie dzieciom możliwości współzawodnictwa oraz rozwijania swoich uzdolnień</w:t>
      </w:r>
      <w:r w:rsidR="007A41CB" w:rsidRPr="001E0E77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0D295E2C" w14:textId="77777777" w:rsidR="00FA2CBF" w:rsidRPr="001E0E77" w:rsidRDefault="00FA2CBF" w:rsidP="007A41C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promocja najzdolniejszych i pracowitych dzieci, ich katechetów oraz szkół, które reprezentują</w:t>
      </w:r>
      <w:r w:rsidR="007A41CB" w:rsidRPr="001E0E7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70E6600" w14:textId="77777777" w:rsidR="00FA2CBF" w:rsidRPr="001E0E77" w:rsidRDefault="00AA0FD2" w:rsidP="007A41CB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2. </w:t>
      </w:r>
      <w:r w:rsidR="00FA2CBF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Konkurs 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organizowany jest przez Wydział Katechetyczny Kurii Diecezjalnej w Kielcach </w:t>
      </w:r>
      <w:r w:rsidR="007A41CB" w:rsidRPr="001E0E77">
        <w:rPr>
          <w:rFonts w:ascii="Times New Roman" w:hAnsi="Times New Roman" w:cs="Times New Roman"/>
          <w:sz w:val="24"/>
          <w:szCs w:val="24"/>
          <w:lang w:eastAsia="pl-PL"/>
        </w:rPr>
        <w:t>oraz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przez </w:t>
      </w:r>
      <w:r w:rsidR="001A1060" w:rsidRPr="001E0E77">
        <w:rPr>
          <w:rFonts w:ascii="Times New Roman" w:hAnsi="Times New Roman" w:cs="Times New Roman"/>
          <w:sz w:val="24"/>
          <w:szCs w:val="24"/>
          <w:lang w:eastAsia="pl-PL"/>
        </w:rPr>
        <w:t>Samorządowy Ośrodek Doradztwa Metodycznego i Doskonalenia Nauczycieli w Kielcach</w:t>
      </w:r>
      <w:r w:rsidR="001A1060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A2CBF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dla uczniów </w:t>
      </w:r>
      <w:r w:rsidR="007A41CB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>S</w:t>
      </w:r>
      <w:r w:rsidR="00FA2CBF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zkół </w:t>
      </w:r>
      <w:r w:rsidR="007A41CB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>P</w:t>
      </w:r>
      <w:r w:rsidR="00FA2CBF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>odstawowych Diecezji Kieleckiej.</w:t>
      </w:r>
    </w:p>
    <w:p w14:paraId="4E6BC153" w14:textId="77777777" w:rsidR="007A41CB" w:rsidRDefault="007A41CB" w:rsidP="007A41CB">
      <w:pPr>
        <w:spacing w:after="0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16E47741" w14:textId="77777777" w:rsidR="00EC6856" w:rsidRPr="001E0E77" w:rsidRDefault="00EC6856" w:rsidP="007A41CB">
      <w:pPr>
        <w:spacing w:after="0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55BFB3E1" w14:textId="77777777" w:rsidR="00FA2CBF" w:rsidRPr="001E0E77" w:rsidRDefault="00FA2CBF" w:rsidP="007A41CB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  <w:lang w:eastAsia="pl-PL"/>
        </w:rPr>
      </w:pP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2</w:t>
      </w:r>
      <w:r w:rsidR="007A41CB" w:rsidRPr="001E0E7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Etapy konkursu</w:t>
      </w:r>
    </w:p>
    <w:p w14:paraId="3664B294" w14:textId="77777777" w:rsidR="007A41CB" w:rsidRPr="001E0E77" w:rsidRDefault="007A41CB" w:rsidP="007A41CB">
      <w:pPr>
        <w:spacing w:after="0"/>
        <w:jc w:val="center"/>
        <w:rPr>
          <w:rFonts w:ascii="Times New Roman" w:hAnsi="Times New Roman" w:cs="Times New Roman"/>
          <w:sz w:val="8"/>
          <w:szCs w:val="8"/>
          <w:lang w:eastAsia="pl-PL"/>
        </w:rPr>
      </w:pPr>
    </w:p>
    <w:p w14:paraId="5023AA90" w14:textId="77777777" w:rsidR="00FA2CBF" w:rsidRPr="001E0E77" w:rsidRDefault="00FA2CBF" w:rsidP="00DB1985">
      <w:pPr>
        <w:spacing w:after="0"/>
        <w:ind w:left="284" w:hanging="284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1. Konkurs przeprowadzony będzie w trzech etapach:</w:t>
      </w:r>
      <w:r w:rsidR="00DB1985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szkolny</w:t>
      </w:r>
      <w:r w:rsidR="00384586" w:rsidRPr="001E0E77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DB1985" w:rsidRPr="001E0E77">
        <w:rPr>
          <w:rFonts w:ascii="Times New Roman" w:hAnsi="Times New Roman" w:cs="Times New Roman"/>
          <w:sz w:val="24"/>
          <w:szCs w:val="24"/>
          <w:lang w:eastAsia="pl-PL"/>
        </w:rPr>
        <w:t>, rejonowy</w:t>
      </w:r>
      <w:r w:rsidR="00384586" w:rsidRPr="001E0E77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DB1985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diecezjalny</w:t>
      </w:r>
      <w:r w:rsidR="00384586" w:rsidRPr="001E0E77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7A41CB" w:rsidRPr="001E0E7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3532524" w14:textId="77777777" w:rsidR="00FA2CBF" w:rsidRPr="001E0E77" w:rsidRDefault="00FA2CBF" w:rsidP="007A41C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2. Na każdym etapie</w:t>
      </w:r>
      <w:r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konkursu przewiduje się</w:t>
      </w:r>
      <w:r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test wyboru (zadania zamknięte), </w:t>
      </w:r>
      <w:r w:rsidR="007A41CB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jak również </w:t>
      </w:r>
      <w:r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>zadania otwarte oraz test uzupełnień.</w:t>
      </w:r>
    </w:p>
    <w:p w14:paraId="27C48CDA" w14:textId="77777777" w:rsidR="00FA2CBF" w:rsidRPr="001E0E77" w:rsidRDefault="00FA2CBF" w:rsidP="007A41C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3. Zasady kwalifikacji do kolejnego etapu:</w:t>
      </w:r>
    </w:p>
    <w:p w14:paraId="3A5C5892" w14:textId="3EFCC710" w:rsidR="00FA2CBF" w:rsidRPr="001E0E77" w:rsidRDefault="00FA2CBF" w:rsidP="007A41C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Do </w:t>
      </w:r>
      <w:r w:rsidR="00CD799E">
        <w:rPr>
          <w:rFonts w:ascii="Times New Roman" w:hAnsi="Times New Roman" w:cs="Times New Roman"/>
          <w:sz w:val="24"/>
          <w:szCs w:val="24"/>
          <w:lang w:eastAsia="pl-PL"/>
        </w:rPr>
        <w:t xml:space="preserve">II 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C445B3">
        <w:rPr>
          <w:rFonts w:ascii="Times New Roman" w:hAnsi="Times New Roman" w:cs="Times New Roman"/>
          <w:sz w:val="24"/>
          <w:szCs w:val="24"/>
          <w:lang w:eastAsia="pl-PL"/>
        </w:rPr>
        <w:t>tapu</w:t>
      </w:r>
      <w:r w:rsidR="001F5363">
        <w:rPr>
          <w:rFonts w:ascii="Times New Roman" w:hAnsi="Times New Roman" w:cs="Times New Roman"/>
          <w:sz w:val="24"/>
          <w:szCs w:val="24"/>
          <w:lang w:eastAsia="pl-PL"/>
        </w:rPr>
        <w:t xml:space="preserve"> „rejonowego”</w:t>
      </w:r>
      <w:r w:rsidR="00C445B3">
        <w:rPr>
          <w:rFonts w:ascii="Times New Roman" w:hAnsi="Times New Roman" w:cs="Times New Roman"/>
          <w:sz w:val="24"/>
          <w:szCs w:val="24"/>
          <w:lang w:eastAsia="pl-PL"/>
        </w:rPr>
        <w:t xml:space="preserve"> kwalifikują się uczniowie</w:t>
      </w:r>
      <w:r w:rsidR="0080158C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, którzy uzyskali powyżej </w:t>
      </w:r>
      <w:r w:rsidR="0080158C" w:rsidRPr="001E0E77">
        <w:rPr>
          <w:rFonts w:ascii="Times New Roman" w:hAnsi="Times New Roman" w:cs="Times New Roman"/>
          <w:b/>
          <w:sz w:val="24"/>
          <w:szCs w:val="24"/>
          <w:lang w:eastAsia="pl-PL"/>
        </w:rPr>
        <w:t>50%</w:t>
      </w:r>
      <w:r w:rsidR="0080158C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określonej sumy punktów.</w:t>
      </w:r>
    </w:p>
    <w:p w14:paraId="03BEAD90" w14:textId="7A13D968" w:rsidR="00D71DF2" w:rsidRPr="001E0E77" w:rsidRDefault="00FA2CBF" w:rsidP="007A41C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Z </w:t>
      </w:r>
      <w:r w:rsidR="00CD799E">
        <w:rPr>
          <w:rFonts w:ascii="Times New Roman" w:hAnsi="Times New Roman" w:cs="Times New Roman"/>
          <w:sz w:val="24"/>
          <w:szCs w:val="24"/>
          <w:lang w:eastAsia="pl-PL"/>
        </w:rPr>
        <w:t xml:space="preserve">II 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etapu </w:t>
      </w:r>
      <w:r w:rsidR="0080158C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do </w:t>
      </w:r>
      <w:r w:rsidR="00C424E3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etapu </w:t>
      </w:r>
      <w:r w:rsidR="00CD799E">
        <w:rPr>
          <w:rFonts w:ascii="Times New Roman" w:hAnsi="Times New Roman" w:cs="Times New Roman"/>
          <w:sz w:val="24"/>
          <w:szCs w:val="24"/>
          <w:lang w:eastAsia="pl-PL"/>
        </w:rPr>
        <w:t>III „</w:t>
      </w:r>
      <w:r w:rsidR="0080158C" w:rsidRPr="001E0E77">
        <w:rPr>
          <w:rFonts w:ascii="Times New Roman" w:hAnsi="Times New Roman" w:cs="Times New Roman"/>
          <w:sz w:val="24"/>
          <w:szCs w:val="24"/>
          <w:lang w:eastAsia="pl-PL"/>
        </w:rPr>
        <w:t>diecezjalnego</w:t>
      </w:r>
      <w:r w:rsidR="00CD799E">
        <w:rPr>
          <w:rFonts w:ascii="Times New Roman" w:hAnsi="Times New Roman" w:cs="Times New Roman"/>
          <w:sz w:val="24"/>
          <w:szCs w:val="24"/>
          <w:lang w:eastAsia="pl-PL"/>
        </w:rPr>
        <w:t>”</w:t>
      </w:r>
      <w:r w:rsidR="0080158C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kwalifikują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się uczniowie, którzy uzyskają </w:t>
      </w:r>
      <w:r w:rsidR="0080158C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minimum </w:t>
      </w:r>
      <w:r w:rsidR="0080158C"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75</w:t>
      </w:r>
      <w:r w:rsidR="00525553"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%</w:t>
      </w:r>
      <w:r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maksymalnej liczby punktów</w:t>
      </w:r>
      <w:r w:rsidR="0080158C" w:rsidRPr="001E0E77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C424E3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45151C98" w14:textId="1B5C5E03" w:rsidR="00FA2CBF" w:rsidRPr="001E0E77" w:rsidRDefault="00C424E3" w:rsidP="007A41C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Laureatami </w:t>
      </w:r>
      <w:r w:rsidR="00957171">
        <w:rPr>
          <w:rFonts w:ascii="Times New Roman" w:hAnsi="Times New Roman" w:cs="Times New Roman"/>
          <w:sz w:val="24"/>
          <w:szCs w:val="24"/>
          <w:lang w:eastAsia="pl-PL"/>
        </w:rPr>
        <w:t xml:space="preserve">III 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etapu </w:t>
      </w:r>
      <w:r w:rsidR="00957171">
        <w:rPr>
          <w:rFonts w:ascii="Times New Roman" w:hAnsi="Times New Roman" w:cs="Times New Roman"/>
          <w:sz w:val="24"/>
          <w:szCs w:val="24"/>
          <w:lang w:eastAsia="pl-PL"/>
        </w:rPr>
        <w:t>„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diecezjalnego</w:t>
      </w:r>
      <w:r w:rsidR="00957171">
        <w:rPr>
          <w:rFonts w:ascii="Times New Roman" w:hAnsi="Times New Roman" w:cs="Times New Roman"/>
          <w:sz w:val="24"/>
          <w:szCs w:val="24"/>
          <w:lang w:eastAsia="pl-PL"/>
        </w:rPr>
        <w:t>”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zostają uczniowie, którzy uzyskali </w:t>
      </w:r>
      <w:r w:rsidRPr="001E0E77">
        <w:rPr>
          <w:rFonts w:ascii="Times New Roman" w:hAnsi="Times New Roman" w:cs="Times New Roman"/>
          <w:b/>
          <w:sz w:val="24"/>
          <w:szCs w:val="24"/>
          <w:lang w:eastAsia="pl-PL"/>
        </w:rPr>
        <w:t>8</w:t>
      </w:r>
      <w:r w:rsidR="0023222D" w:rsidRPr="001E0E77">
        <w:rPr>
          <w:rFonts w:ascii="Times New Roman" w:hAnsi="Times New Roman" w:cs="Times New Roman"/>
          <w:b/>
          <w:sz w:val="24"/>
          <w:szCs w:val="24"/>
          <w:lang w:eastAsia="pl-PL"/>
        </w:rPr>
        <w:t>5</w:t>
      </w:r>
      <w:r w:rsidR="00D71DF2" w:rsidRPr="001E0E77">
        <w:rPr>
          <w:rFonts w:ascii="Times New Roman" w:hAnsi="Times New Roman" w:cs="Times New Roman"/>
          <w:b/>
          <w:sz w:val="24"/>
          <w:szCs w:val="24"/>
          <w:lang w:eastAsia="pl-PL"/>
        </w:rPr>
        <w:t>%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maksymalnej </w:t>
      </w:r>
      <w:r w:rsidR="007A41CB" w:rsidRPr="001E0E77">
        <w:rPr>
          <w:rFonts w:ascii="Times New Roman" w:hAnsi="Times New Roman" w:cs="Times New Roman"/>
          <w:sz w:val="24"/>
          <w:szCs w:val="24"/>
          <w:lang w:eastAsia="pl-PL"/>
        </w:rPr>
        <w:t>liczby punktów testu finałowego</w:t>
      </w:r>
      <w:r w:rsidR="00C82D0D" w:rsidRPr="001E0E7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5F6BE4C" w14:textId="77777777" w:rsidR="00C445B3" w:rsidRDefault="00EC539F" w:rsidP="007A41C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4. Forma przeprowadzenia konkursu: </w:t>
      </w:r>
    </w:p>
    <w:p w14:paraId="75EF4398" w14:textId="0FFAEF50" w:rsidR="00C445B3" w:rsidRPr="00C445B3" w:rsidRDefault="000D5189" w:rsidP="00C445B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445B3">
        <w:rPr>
          <w:rFonts w:ascii="Times New Roman" w:hAnsi="Times New Roman" w:cs="Times New Roman"/>
          <w:sz w:val="24"/>
          <w:szCs w:val="24"/>
          <w:lang w:eastAsia="pl-PL"/>
        </w:rPr>
        <w:t>etap I</w:t>
      </w:r>
      <w:r w:rsidR="00A14D14">
        <w:rPr>
          <w:rFonts w:ascii="Times New Roman" w:hAnsi="Times New Roman" w:cs="Times New Roman"/>
          <w:sz w:val="24"/>
          <w:szCs w:val="24"/>
          <w:lang w:eastAsia="pl-PL"/>
        </w:rPr>
        <w:t xml:space="preserve"> i</w:t>
      </w:r>
      <w:r w:rsidRPr="00C445B3">
        <w:rPr>
          <w:rFonts w:ascii="Times New Roman" w:hAnsi="Times New Roman" w:cs="Times New Roman"/>
          <w:sz w:val="24"/>
          <w:szCs w:val="24"/>
          <w:lang w:eastAsia="pl-PL"/>
        </w:rPr>
        <w:t xml:space="preserve"> II</w:t>
      </w:r>
      <w:r w:rsidR="00C445B3" w:rsidRPr="00C445B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404B4"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="00C445B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404B4">
        <w:rPr>
          <w:rFonts w:ascii="Times New Roman" w:hAnsi="Times New Roman" w:cs="Times New Roman"/>
          <w:sz w:val="24"/>
          <w:szCs w:val="24"/>
          <w:lang w:eastAsia="pl-PL"/>
        </w:rPr>
        <w:t>zdalnie-</w:t>
      </w:r>
      <w:r w:rsidR="00C445B3" w:rsidRPr="00C445B3">
        <w:rPr>
          <w:rFonts w:ascii="Times New Roman" w:hAnsi="Times New Roman" w:cs="Times New Roman"/>
          <w:sz w:val="24"/>
          <w:szCs w:val="24"/>
          <w:lang w:eastAsia="pl-PL"/>
        </w:rPr>
        <w:t>online</w:t>
      </w:r>
      <w:r w:rsidR="00C445B3"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Pr="00C445B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77012430" w14:textId="5A69CD15" w:rsidR="00EC539F" w:rsidRPr="00C445B3" w:rsidRDefault="00C445B3" w:rsidP="00C445B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445B3">
        <w:rPr>
          <w:rFonts w:ascii="Times New Roman" w:hAnsi="Times New Roman" w:cs="Times New Roman"/>
          <w:sz w:val="24"/>
          <w:szCs w:val="24"/>
          <w:lang w:eastAsia="pl-PL"/>
        </w:rPr>
        <w:t xml:space="preserve">etap III </w:t>
      </w:r>
      <w:r w:rsidR="00D11355">
        <w:rPr>
          <w:rFonts w:ascii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11355">
        <w:rPr>
          <w:rFonts w:ascii="Times New Roman" w:hAnsi="Times New Roman" w:cs="Times New Roman"/>
          <w:sz w:val="24"/>
          <w:szCs w:val="24"/>
          <w:lang w:eastAsia="pl-PL"/>
        </w:rPr>
        <w:t>stacjonarnie</w:t>
      </w:r>
      <w:r w:rsidR="00957171">
        <w:rPr>
          <w:rFonts w:ascii="Times New Roman" w:hAnsi="Times New Roman" w:cs="Times New Roman"/>
          <w:sz w:val="24"/>
          <w:szCs w:val="24"/>
          <w:lang w:eastAsia="pl-PL"/>
        </w:rPr>
        <w:t xml:space="preserve"> - Kielce</w:t>
      </w:r>
      <w:r w:rsidR="00EC539F" w:rsidRPr="00C445B3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14:paraId="01D63CF4" w14:textId="77777777" w:rsidR="00FA2CBF" w:rsidRPr="001E0E77" w:rsidRDefault="00EC539F" w:rsidP="007A41C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>. Miejsce przeprowadzenia konkursu: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12ED0554" w14:textId="77777777" w:rsidR="00FA2CBF" w:rsidRPr="001E0E77" w:rsidRDefault="007A41CB" w:rsidP="007A41C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>e</w:t>
      </w:r>
      <w:r w:rsidR="00FA2CBF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tap szkolny </w:t>
      </w:r>
      <w:r w:rsidR="00EC539F" w:rsidRPr="001E0E77"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C539F" w:rsidRPr="001E0E77">
        <w:rPr>
          <w:rFonts w:ascii="Times New Roman" w:hAnsi="Times New Roman" w:cs="Times New Roman"/>
          <w:sz w:val="24"/>
          <w:szCs w:val="24"/>
          <w:lang w:eastAsia="pl-PL"/>
        </w:rPr>
        <w:t>w szkole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29F23332" w14:textId="77777777" w:rsidR="00FA2CBF" w:rsidRPr="001E0E77" w:rsidRDefault="007A41CB" w:rsidP="007A41C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FA2CBF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tap rejonowy </w:t>
      </w:r>
      <w:r w:rsidR="00EC539F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>-</w:t>
      </w:r>
      <w:r w:rsidR="00FA2CBF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C539F" w:rsidRPr="001E0E77">
        <w:rPr>
          <w:rFonts w:ascii="Times New Roman" w:hAnsi="Times New Roman" w:cs="Times New Roman"/>
          <w:sz w:val="24"/>
          <w:szCs w:val="24"/>
          <w:lang w:eastAsia="pl-PL"/>
        </w:rPr>
        <w:t>w szkole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4BA2E12D" w14:textId="5344DAC7" w:rsidR="00FA2CBF" w:rsidRPr="001E0E77" w:rsidRDefault="007A41CB" w:rsidP="007A41C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FA2CBF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tap diecezjalny </w:t>
      </w:r>
      <w:r w:rsidR="00EC539F" w:rsidRPr="001E0E77"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="00C82D0D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C539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="000D5189">
        <w:rPr>
          <w:rFonts w:ascii="Times New Roman" w:hAnsi="Times New Roman" w:cs="Times New Roman"/>
          <w:sz w:val="24"/>
          <w:szCs w:val="24"/>
          <w:lang w:eastAsia="pl-PL"/>
        </w:rPr>
        <w:t xml:space="preserve">Auli </w:t>
      </w:r>
      <w:r w:rsidR="00957171">
        <w:rPr>
          <w:rFonts w:ascii="Times New Roman" w:hAnsi="Times New Roman" w:cs="Times New Roman"/>
          <w:sz w:val="24"/>
          <w:szCs w:val="24"/>
          <w:lang w:eastAsia="pl-PL"/>
        </w:rPr>
        <w:t>Wyższego Seminarium Duchownego</w:t>
      </w:r>
      <w:r w:rsidR="000D5189">
        <w:rPr>
          <w:rFonts w:ascii="Times New Roman" w:hAnsi="Times New Roman" w:cs="Times New Roman"/>
          <w:sz w:val="24"/>
          <w:szCs w:val="24"/>
          <w:lang w:eastAsia="pl-PL"/>
        </w:rPr>
        <w:t xml:space="preserve"> w Kielcach</w:t>
      </w:r>
      <w:r w:rsidR="00C40627" w:rsidRPr="001E0E7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2A55749" w14:textId="3EE4D8FB" w:rsidR="00FA2CBF" w:rsidRPr="001E0E77" w:rsidRDefault="00DB1985" w:rsidP="007A41CB">
      <w:pPr>
        <w:spacing w:after="0"/>
        <w:ind w:right="9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. O kolejności miejsc w konkursie na etapie </w:t>
      </w:r>
      <w:r w:rsidR="00957171">
        <w:rPr>
          <w:rFonts w:ascii="Times New Roman" w:hAnsi="Times New Roman" w:cs="Times New Roman"/>
          <w:sz w:val="24"/>
          <w:szCs w:val="24"/>
          <w:lang w:eastAsia="pl-PL"/>
        </w:rPr>
        <w:t>I „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>szkolnym</w:t>
      </w:r>
      <w:r w:rsidR="00957171">
        <w:rPr>
          <w:rFonts w:ascii="Times New Roman" w:hAnsi="Times New Roman" w:cs="Times New Roman"/>
          <w:sz w:val="24"/>
          <w:szCs w:val="24"/>
          <w:lang w:eastAsia="pl-PL"/>
        </w:rPr>
        <w:t>”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957171">
        <w:rPr>
          <w:rFonts w:ascii="Times New Roman" w:hAnsi="Times New Roman" w:cs="Times New Roman"/>
          <w:sz w:val="24"/>
          <w:szCs w:val="24"/>
          <w:lang w:eastAsia="pl-PL"/>
        </w:rPr>
        <w:t>II „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>rejonowym</w:t>
      </w:r>
      <w:r w:rsidR="00957171">
        <w:rPr>
          <w:rFonts w:ascii="Times New Roman" w:hAnsi="Times New Roman" w:cs="Times New Roman"/>
          <w:sz w:val="24"/>
          <w:szCs w:val="24"/>
          <w:lang w:eastAsia="pl-PL"/>
        </w:rPr>
        <w:t>”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i w finale diecezjalnym decyduje ilość zdobytych punktów.</w:t>
      </w:r>
      <w:r w:rsidR="0080158C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W przypadku zdobycia takiej samej ilości punktów w etapie rejonowym bądź diecezjalnym o kolejności miejsc decydują punkty zdobyte we wcześniejszym etapie.</w:t>
      </w:r>
    </w:p>
    <w:p w14:paraId="5C12607D" w14:textId="77777777" w:rsidR="00AE14E1" w:rsidRDefault="00AE14E1" w:rsidP="007A41CB">
      <w:pPr>
        <w:spacing w:after="0"/>
        <w:ind w:right="9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480C7480" w14:textId="77777777" w:rsidR="00EC6856" w:rsidRPr="001E0E77" w:rsidRDefault="00EC6856" w:rsidP="007A41CB">
      <w:pPr>
        <w:spacing w:after="0"/>
        <w:ind w:right="9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20DE2B38" w14:textId="77777777" w:rsidR="005A30E8" w:rsidRPr="001E0E77" w:rsidRDefault="005A30E8" w:rsidP="007A41CB">
      <w:pPr>
        <w:spacing w:after="0"/>
        <w:jc w:val="both"/>
        <w:rPr>
          <w:rFonts w:ascii="Times New Roman" w:hAnsi="Times New Roman" w:cs="Times New Roman"/>
          <w:bCs/>
          <w:sz w:val="8"/>
          <w:szCs w:val="8"/>
          <w:lang w:eastAsia="pl-PL"/>
        </w:rPr>
      </w:pPr>
    </w:p>
    <w:p w14:paraId="062CB939" w14:textId="77777777" w:rsidR="00FA2CBF" w:rsidRPr="001E0E77" w:rsidRDefault="00FA2CBF" w:rsidP="005A30E8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  <w:lang w:eastAsia="pl-PL"/>
        </w:rPr>
      </w:pP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3</w:t>
      </w:r>
      <w:r w:rsidR="005A30E8" w:rsidRPr="001E0E7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A30E8"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Literatura obowiązkowa</w:t>
      </w:r>
    </w:p>
    <w:p w14:paraId="7CCA63D2" w14:textId="77777777" w:rsidR="005A30E8" w:rsidRPr="001E0E77" w:rsidRDefault="005A30E8" w:rsidP="005A30E8">
      <w:pPr>
        <w:spacing w:after="0"/>
        <w:jc w:val="center"/>
        <w:rPr>
          <w:rFonts w:ascii="Times New Roman" w:hAnsi="Times New Roman" w:cs="Times New Roman"/>
          <w:sz w:val="8"/>
          <w:szCs w:val="8"/>
          <w:lang w:eastAsia="pl-PL"/>
        </w:rPr>
      </w:pPr>
    </w:p>
    <w:p w14:paraId="7B645E41" w14:textId="77777777" w:rsidR="005A30E8" w:rsidRPr="001E0E77" w:rsidRDefault="005A30E8" w:rsidP="005A30E8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1. 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>Zakres materiału</w:t>
      </w:r>
      <w:r w:rsidR="00DB1985" w:rsidRPr="001E0E77">
        <w:rPr>
          <w:rStyle w:val="Odwoanieprzypisudolnego"/>
          <w:rFonts w:ascii="Times New Roman" w:hAnsi="Times New Roman" w:cs="Times New Roman"/>
          <w:b/>
          <w:sz w:val="24"/>
          <w:szCs w:val="24"/>
          <w:lang w:eastAsia="pl-PL"/>
        </w:rPr>
        <w:footnoteReference w:id="1"/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14:paraId="5480E444" w14:textId="77777777" w:rsidR="00986D28" w:rsidRPr="001E0E77" w:rsidRDefault="00986D28" w:rsidP="005A30E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GRUPA MŁODSZA: uczniowie</w:t>
      </w:r>
      <w:r w:rsidR="005A30E8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klas IV-VI S</w:t>
      </w:r>
      <w:r w:rsidR="005A30E8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zkoły 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5A30E8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odstawowej: </w:t>
      </w:r>
    </w:p>
    <w:p w14:paraId="6FC1D9E5" w14:textId="41F77619" w:rsidR="005A30E8" w:rsidRPr="001E0E77" w:rsidRDefault="00986D28" w:rsidP="008906C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1E0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Ewangelia wg św. </w:t>
      </w:r>
      <w:r w:rsidR="0095717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Łukasza</w:t>
      </w:r>
      <w:r w:rsidRPr="001E0E7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AD1142F" w14:textId="77777777" w:rsidR="00986D28" w:rsidRPr="001E0E77" w:rsidRDefault="008906C7" w:rsidP="00986D2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GRUPA STARSZA: uczniowie klas</w:t>
      </w:r>
      <w:r w:rsidR="00986D28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VI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I - VI</w:t>
      </w:r>
      <w:r w:rsidR="00986D28" w:rsidRPr="001E0E77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986D28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S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zkoły Podstawowej</w:t>
      </w:r>
      <w:r w:rsidR="00986D28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14:paraId="420041CA" w14:textId="3879890E" w:rsidR="00986D28" w:rsidRPr="001E0E77" w:rsidRDefault="00986D28" w:rsidP="008906C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1E0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Ewangelia wg św. </w:t>
      </w:r>
      <w:r w:rsidR="0095717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Łukasza</w:t>
      </w:r>
      <w:r w:rsidRPr="001E0E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EE8BFD2" w14:textId="77777777" w:rsidR="00FA2CBF" w:rsidRPr="001E0E77" w:rsidRDefault="00FA2CBF" w:rsidP="005A30E8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2. Wymagania na poszczególne etapy:</w:t>
      </w:r>
    </w:p>
    <w:p w14:paraId="6213A22B" w14:textId="4090BA15" w:rsidR="00FA2CBF" w:rsidRPr="001E0E77" w:rsidRDefault="005A30E8" w:rsidP="005A30E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b/>
          <w:i/>
          <w:sz w:val="24"/>
          <w:szCs w:val="24"/>
          <w:lang w:eastAsia="pl-PL"/>
        </w:rPr>
        <w:t>n</w:t>
      </w:r>
      <w:r w:rsidR="00FA2CBF" w:rsidRPr="001E0E77">
        <w:rPr>
          <w:rFonts w:ascii="Times New Roman" w:hAnsi="Times New Roman" w:cs="Times New Roman"/>
          <w:b/>
          <w:i/>
          <w:sz w:val="24"/>
          <w:szCs w:val="24"/>
          <w:lang w:eastAsia="pl-PL"/>
        </w:rPr>
        <w:t>a etapie szkolnym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obowiązuje </w:t>
      </w:r>
      <w:r w:rsidR="00986D28" w:rsidRPr="001E0E77">
        <w:rPr>
          <w:rFonts w:ascii="Times New Roman" w:hAnsi="Times New Roman" w:cs="Times New Roman"/>
          <w:sz w:val="24"/>
          <w:szCs w:val="24"/>
          <w:u w:val="single"/>
          <w:lang w:eastAsia="pl-PL"/>
        </w:rPr>
        <w:t>tylko</w:t>
      </w:r>
      <w:r w:rsidR="00986D28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znajomość treści </w:t>
      </w:r>
      <w:r w:rsidR="00986D28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Ewangelii wg św. </w:t>
      </w:r>
      <w:r w:rsidR="0095717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Łukasza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26414562" w14:textId="7098B4FB" w:rsidR="00986D28" w:rsidRPr="001E0E77" w:rsidRDefault="005A30E8" w:rsidP="008906C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b/>
          <w:i/>
          <w:sz w:val="24"/>
          <w:szCs w:val="24"/>
          <w:lang w:eastAsia="pl-PL"/>
        </w:rPr>
        <w:t>n</w:t>
      </w:r>
      <w:r w:rsidR="00FA2CBF" w:rsidRPr="001E0E77">
        <w:rPr>
          <w:rFonts w:ascii="Times New Roman" w:hAnsi="Times New Roman" w:cs="Times New Roman"/>
          <w:b/>
          <w:i/>
          <w:sz w:val="24"/>
          <w:szCs w:val="24"/>
          <w:lang w:eastAsia="pl-PL"/>
        </w:rPr>
        <w:t>a etapie rejonowym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obowiązuje</w:t>
      </w:r>
      <w:r w:rsidR="00627FA2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>znajomość</w:t>
      </w:r>
      <w:r w:rsidR="008906C7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treści Ewangelii wg św. </w:t>
      </w:r>
      <w:r w:rsidR="0095717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Łukasza</w:t>
      </w:r>
      <w:r w:rsidR="00957171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86D28" w:rsidRPr="001E0E77">
        <w:rPr>
          <w:rFonts w:ascii="Times New Roman" w:hAnsi="Times New Roman" w:cs="Times New Roman"/>
          <w:sz w:val="24"/>
          <w:szCs w:val="24"/>
          <w:lang w:eastAsia="pl-PL"/>
        </w:rPr>
        <w:t>wraz z przypisami</w:t>
      </w:r>
      <w:r w:rsidR="00B37AE8">
        <w:rPr>
          <w:rFonts w:ascii="Times New Roman" w:hAnsi="Times New Roman" w:cs="Times New Roman"/>
          <w:sz w:val="24"/>
          <w:szCs w:val="24"/>
          <w:lang w:eastAsia="pl-PL"/>
        </w:rPr>
        <w:t>, mapa „Palestyna za czasów Chrystusa” (dostępna na końcu Pisma Świętego)</w:t>
      </w:r>
      <w:r w:rsidR="00986D28" w:rsidRPr="001E0E77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310F7A73" w14:textId="762D380D" w:rsidR="00986D28" w:rsidRPr="001E0E77" w:rsidRDefault="005A30E8" w:rsidP="008906C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b/>
          <w:i/>
          <w:sz w:val="24"/>
          <w:szCs w:val="24"/>
          <w:lang w:eastAsia="pl-PL"/>
        </w:rPr>
        <w:t>n</w:t>
      </w:r>
      <w:r w:rsidR="00FA2CBF" w:rsidRPr="001E0E77">
        <w:rPr>
          <w:rFonts w:ascii="Times New Roman" w:hAnsi="Times New Roman" w:cs="Times New Roman"/>
          <w:b/>
          <w:i/>
          <w:sz w:val="24"/>
          <w:szCs w:val="24"/>
          <w:lang w:eastAsia="pl-PL"/>
        </w:rPr>
        <w:t>a etapie diecezjalnym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obowiąz</w:t>
      </w:r>
      <w:r w:rsidR="00C40627" w:rsidRPr="001E0E77">
        <w:rPr>
          <w:rFonts w:ascii="Times New Roman" w:hAnsi="Times New Roman" w:cs="Times New Roman"/>
          <w:sz w:val="24"/>
          <w:szCs w:val="24"/>
          <w:lang w:eastAsia="pl-PL"/>
        </w:rPr>
        <w:t>uje znajomość</w:t>
      </w:r>
      <w:r w:rsidR="008906C7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treści Ewangelii wg św. </w:t>
      </w:r>
      <w:r w:rsidR="0095717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Łukasza</w:t>
      </w:r>
      <w:r w:rsidR="00957171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6C7" w:rsidRPr="001E0E77">
        <w:rPr>
          <w:rFonts w:ascii="Times New Roman" w:hAnsi="Times New Roman" w:cs="Times New Roman"/>
          <w:sz w:val="24"/>
          <w:szCs w:val="24"/>
          <w:lang w:eastAsia="pl-PL"/>
        </w:rPr>
        <w:t>wraz z przypisami</w:t>
      </w:r>
      <w:r w:rsidR="00AA5BA1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AA5BA1">
        <w:rPr>
          <w:rFonts w:ascii="Times New Roman" w:hAnsi="Times New Roman" w:cs="Times New Roman"/>
          <w:sz w:val="24"/>
          <w:szCs w:val="24"/>
          <w:lang w:eastAsia="pl-PL"/>
        </w:rPr>
        <w:t>mapa „Palestyna za czasów Chrystusa” (dostępna na końcu Pisma Świętego)</w:t>
      </w:r>
      <w:r w:rsidR="008906C7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oraz wstępem do księgi.</w:t>
      </w:r>
    </w:p>
    <w:p w14:paraId="39D949F2" w14:textId="77777777" w:rsidR="005A30E8" w:rsidRDefault="005A30E8" w:rsidP="007A41CB">
      <w:pPr>
        <w:spacing w:after="0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5FF69D48" w14:textId="77777777" w:rsidR="00EC6856" w:rsidRPr="001E0E77" w:rsidRDefault="00EC6856" w:rsidP="007A41CB">
      <w:pPr>
        <w:spacing w:after="0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12FCC13B" w14:textId="1AC525B2" w:rsidR="00FA2CBF" w:rsidRPr="001E0E77" w:rsidRDefault="00FA2CBF" w:rsidP="005A30E8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  <w:lang w:eastAsia="pl-PL"/>
        </w:rPr>
      </w:pP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4</w:t>
      </w:r>
      <w:r w:rsidR="005A30E8" w:rsidRPr="001E0E7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Termin</w:t>
      </w:r>
      <w:r w:rsidR="009A07A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y</w:t>
      </w: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konkursu</w:t>
      </w:r>
    </w:p>
    <w:p w14:paraId="058DA165" w14:textId="77777777" w:rsidR="005A30E8" w:rsidRPr="001E0E77" w:rsidRDefault="005A30E8" w:rsidP="005A30E8">
      <w:pPr>
        <w:spacing w:after="0"/>
        <w:jc w:val="center"/>
        <w:rPr>
          <w:rFonts w:ascii="Times New Roman" w:hAnsi="Times New Roman" w:cs="Times New Roman"/>
          <w:sz w:val="8"/>
          <w:szCs w:val="8"/>
          <w:lang w:eastAsia="pl-PL"/>
        </w:rPr>
      </w:pPr>
    </w:p>
    <w:p w14:paraId="40035B78" w14:textId="2CDCAFAF" w:rsidR="00C14A3E" w:rsidRPr="00B24EAE" w:rsidRDefault="00C14A3E" w:rsidP="00C14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Zgłoszenia szkół do </w:t>
      </w:r>
      <w:r w:rsidRPr="00B24EAE">
        <w:rPr>
          <w:rFonts w:ascii="Times New Roman" w:hAnsi="Times New Roman" w:cs="Times New Roman"/>
          <w:b/>
          <w:bCs/>
          <w:sz w:val="24"/>
          <w:szCs w:val="24"/>
        </w:rPr>
        <w:t>15 stycznia 2025r.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 formularz elektroniczny dostępny na stronie internetowej wydziału.</w:t>
      </w:r>
    </w:p>
    <w:p w14:paraId="25755292" w14:textId="7B684FE3" w:rsidR="00FA2CBF" w:rsidRPr="001E0E77" w:rsidRDefault="00C14A3E" w:rsidP="005A30E8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="00FA2CBF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>Konkur</w:t>
      </w:r>
      <w:r w:rsidR="0029434E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>s będzie przeprowadzony w trzech etapach:</w:t>
      </w:r>
    </w:p>
    <w:p w14:paraId="20ED6B54" w14:textId="1EA0BB75" w:rsidR="005A30E8" w:rsidRPr="001E0E77" w:rsidRDefault="005A30E8" w:rsidP="005A30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szkolny </w:t>
      </w:r>
      <w:r w:rsidR="00A10EFD">
        <w:rPr>
          <w:rFonts w:ascii="Times New Roman" w:eastAsia="Times New Roman" w:hAnsi="Times New Roman" w:cs="Times New Roman"/>
          <w:sz w:val="24"/>
          <w:szCs w:val="24"/>
          <w:lang w:eastAsia="pl-PL"/>
        </w:rPr>
        <w:t>– on-line</w:t>
      </w:r>
      <w:r w:rsidRPr="001E0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0E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="00AE14E1"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10E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lutego</w:t>
      </w:r>
      <w:r w:rsidR="00AE14E1"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D71DF2"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A10E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AE14E1"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  <w:r w:rsidR="000D51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(godz.9</w:t>
      </w:r>
      <w:r w:rsidR="000D518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00</w:t>
      </w:r>
      <w:r w:rsidR="000D51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- 9</w:t>
      </w:r>
      <w:r w:rsidR="000D518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45</w:t>
      </w:r>
      <w:r w:rsidR="000D51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</w:p>
    <w:p w14:paraId="4F3B4982" w14:textId="407A8A80" w:rsidR="005A30E8" w:rsidRPr="001E0E77" w:rsidRDefault="005A30E8" w:rsidP="005A30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rejonowy </w:t>
      </w:r>
      <w:r w:rsidR="00A10EFD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1E0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0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on-line </w:t>
      </w:r>
      <w:r w:rsidR="00A853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</w:t>
      </w:r>
      <w:r w:rsidR="00A269D1"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marca</w:t>
      </w:r>
      <w:r w:rsidR="00AE14E1"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D71DF2"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A853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AE14E1"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  <w:r w:rsidR="000D51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(godz.9</w:t>
      </w:r>
      <w:r w:rsidR="000D518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00</w:t>
      </w:r>
      <w:r w:rsidR="000D51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- 9</w:t>
      </w:r>
      <w:r w:rsidR="000D518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45</w:t>
      </w:r>
      <w:r w:rsidR="000D51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</w:p>
    <w:p w14:paraId="566C75FD" w14:textId="4FE0872E" w:rsidR="00C14A3E" w:rsidRPr="00C14A3E" w:rsidRDefault="005A30E8" w:rsidP="00C14A3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diecezjalny </w:t>
      </w:r>
      <w:r w:rsidR="00A269D1" w:rsidRPr="001E0E7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1E0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53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</w:t>
      </w:r>
      <w:r w:rsidR="008906C7"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maja</w:t>
      </w:r>
      <w:r w:rsidR="00AE14E1"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D71DF2"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A853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AE14E1"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  <w:r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  <w:r w:rsidR="00FA2CBF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F5363" w:rsidRPr="001F5363">
        <w:rPr>
          <w:rFonts w:ascii="Times New Roman" w:hAnsi="Times New Roman" w:cs="Times New Roman"/>
          <w:b/>
          <w:sz w:val="24"/>
          <w:szCs w:val="24"/>
          <w:lang w:eastAsia="pl-PL"/>
        </w:rPr>
        <w:t>GALA FINAŁOWA</w:t>
      </w:r>
      <w:r w:rsidR="001F536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85305" w:rsidRPr="001F5363">
        <w:rPr>
          <w:rFonts w:ascii="Times New Roman" w:hAnsi="Times New Roman" w:cs="Times New Roman"/>
          <w:b/>
          <w:sz w:val="24"/>
          <w:szCs w:val="24"/>
          <w:lang w:eastAsia="pl-PL"/>
        </w:rPr>
        <w:t>(</w:t>
      </w:r>
      <w:r w:rsidR="001F5363" w:rsidRPr="001F5363">
        <w:rPr>
          <w:rFonts w:ascii="Times New Roman" w:hAnsi="Times New Roman" w:cs="Times New Roman"/>
          <w:b/>
          <w:sz w:val="24"/>
          <w:szCs w:val="24"/>
          <w:lang w:eastAsia="pl-PL"/>
        </w:rPr>
        <w:t>9:30-13:00</w:t>
      </w:r>
      <w:r w:rsidR="00A85305" w:rsidRPr="001F5363">
        <w:rPr>
          <w:rFonts w:ascii="Times New Roman" w:hAnsi="Times New Roman" w:cs="Times New Roman"/>
          <w:b/>
          <w:sz w:val="24"/>
          <w:szCs w:val="24"/>
          <w:lang w:eastAsia="pl-PL"/>
        </w:rPr>
        <w:t>)</w:t>
      </w:r>
    </w:p>
    <w:p w14:paraId="376CC6DA" w14:textId="77777777" w:rsidR="00C40627" w:rsidRDefault="00C40627" w:rsidP="007A41CB">
      <w:pPr>
        <w:spacing w:after="0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6315708F" w14:textId="77777777" w:rsidR="00EC6856" w:rsidRPr="001E0E77" w:rsidRDefault="00EC6856" w:rsidP="007A41CB">
      <w:pPr>
        <w:spacing w:after="0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488C1635" w14:textId="77777777" w:rsidR="00FA2CBF" w:rsidRPr="001E0E77" w:rsidRDefault="00DE3C6B" w:rsidP="005A30E8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  <w:lang w:eastAsia="pl-PL"/>
        </w:rPr>
      </w:pP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A2CBF"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5</w:t>
      </w:r>
      <w:r w:rsidR="005A30E8" w:rsidRPr="001E0E7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A2CBF"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Komisje konkursowe</w:t>
      </w:r>
    </w:p>
    <w:p w14:paraId="413CDD8C" w14:textId="77777777" w:rsidR="005A30E8" w:rsidRPr="001E0E77" w:rsidRDefault="005A30E8" w:rsidP="007A41CB">
      <w:pPr>
        <w:spacing w:after="0"/>
        <w:rPr>
          <w:rFonts w:ascii="Times New Roman" w:hAnsi="Times New Roman" w:cs="Times New Roman"/>
          <w:sz w:val="8"/>
          <w:szCs w:val="8"/>
          <w:lang w:eastAsia="pl-PL"/>
        </w:rPr>
      </w:pPr>
    </w:p>
    <w:p w14:paraId="570C2C15" w14:textId="77777777" w:rsidR="00FA2CBF" w:rsidRDefault="00FA2CBF" w:rsidP="005A30E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1. Za przeprowadz</w:t>
      </w:r>
      <w:r w:rsidR="00C40627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enie </w:t>
      </w:r>
      <w:r w:rsidR="00C445B3">
        <w:rPr>
          <w:rFonts w:ascii="Times New Roman" w:hAnsi="Times New Roman" w:cs="Times New Roman"/>
          <w:sz w:val="24"/>
          <w:szCs w:val="24"/>
          <w:lang w:eastAsia="pl-PL"/>
        </w:rPr>
        <w:t>dwóch pierwszych</w:t>
      </w:r>
      <w:r w:rsidR="00A269D1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etapów</w:t>
      </w:r>
      <w:r w:rsidR="00C40627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odpowiada katecheta wyznaczony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przez Dyrektora</w:t>
      </w:r>
      <w:r w:rsidR="002C3D1C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s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zkoły</w:t>
      </w:r>
      <w:r w:rsidR="00A269D1" w:rsidRPr="001E0E77">
        <w:rPr>
          <w:rFonts w:ascii="Times New Roman" w:hAnsi="Times New Roman" w:cs="Times New Roman"/>
          <w:sz w:val="24"/>
          <w:szCs w:val="24"/>
          <w:lang w:eastAsia="pl-PL"/>
        </w:rPr>
        <w:t>, którego zadaniem jest poinformowanie ucznia o terminie testu oraz miejscu jego przeprowadzenia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90414DF" w14:textId="32C63BBF" w:rsidR="00C445B3" w:rsidRPr="001E0E77" w:rsidRDefault="00C445B3" w:rsidP="005A30E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2. Za przeprowadzenie etapu diecezjalnego odpowiada Komisja powołana przez Wydział Katechetyczny Kurii Diecezjalnej w Kiel</w:t>
      </w:r>
      <w:r w:rsidR="00B24EAE">
        <w:rPr>
          <w:rFonts w:ascii="Times New Roman" w:hAnsi="Times New Roman" w:cs="Times New Roman"/>
          <w:sz w:val="24"/>
          <w:szCs w:val="24"/>
          <w:lang w:eastAsia="pl-PL"/>
        </w:rPr>
        <w:t>c</w:t>
      </w:r>
      <w:r>
        <w:rPr>
          <w:rFonts w:ascii="Times New Roman" w:hAnsi="Times New Roman" w:cs="Times New Roman"/>
          <w:sz w:val="24"/>
          <w:szCs w:val="24"/>
          <w:lang w:eastAsia="pl-PL"/>
        </w:rPr>
        <w:t>ach.</w:t>
      </w:r>
    </w:p>
    <w:p w14:paraId="7CA1706C" w14:textId="77777777" w:rsidR="005A30E8" w:rsidRDefault="005A30E8" w:rsidP="007A41CB">
      <w:pPr>
        <w:spacing w:after="0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5862CF07" w14:textId="77777777" w:rsidR="00EC6856" w:rsidRPr="001E0E77" w:rsidRDefault="00EC6856" w:rsidP="007A41CB">
      <w:pPr>
        <w:spacing w:after="0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61AD19AE" w14:textId="77777777" w:rsidR="00FA2CBF" w:rsidRPr="001E0E77" w:rsidRDefault="00FA2CBF" w:rsidP="005A30E8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  <w:lang w:eastAsia="pl-PL"/>
        </w:rPr>
      </w:pP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6</w:t>
      </w:r>
      <w:r w:rsidR="005A30E8" w:rsidRPr="001E0E7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Nagrody</w:t>
      </w:r>
    </w:p>
    <w:p w14:paraId="48BF15C2" w14:textId="77777777" w:rsidR="005A30E8" w:rsidRPr="001E0E77" w:rsidRDefault="005A30E8" w:rsidP="005A30E8">
      <w:pPr>
        <w:spacing w:after="0"/>
        <w:jc w:val="center"/>
        <w:rPr>
          <w:rFonts w:ascii="Times New Roman" w:hAnsi="Times New Roman" w:cs="Times New Roman"/>
          <w:sz w:val="8"/>
          <w:szCs w:val="8"/>
          <w:lang w:eastAsia="pl-PL"/>
        </w:rPr>
      </w:pPr>
    </w:p>
    <w:p w14:paraId="65B27C61" w14:textId="77777777" w:rsidR="00FA2CBF" w:rsidRPr="001E0E77" w:rsidRDefault="00B56260" w:rsidP="007A41CB">
      <w:pPr>
        <w:spacing w:after="0"/>
        <w:ind w:left="284" w:hanging="284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1. 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>Diecezjalna Komisja Konkursowa przyznaje nagrody rzeczowe oraz wyróżnienia.</w:t>
      </w:r>
    </w:p>
    <w:p w14:paraId="0B5A8B54" w14:textId="77777777" w:rsidR="00B56260" w:rsidRPr="001E0E77" w:rsidRDefault="00B56260" w:rsidP="007A41CB">
      <w:pPr>
        <w:spacing w:after="0"/>
        <w:ind w:left="284" w:hanging="284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2. Nagrody nie podlegają zwrotowi ani wymianie.</w:t>
      </w:r>
    </w:p>
    <w:p w14:paraId="2B9FD32F" w14:textId="77777777" w:rsidR="005A30E8" w:rsidRDefault="005A30E8" w:rsidP="007A41CB">
      <w:pPr>
        <w:spacing w:after="0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2D75785C" w14:textId="77777777" w:rsidR="00EC6856" w:rsidRPr="001E0E77" w:rsidRDefault="00EC6856" w:rsidP="007A41CB">
      <w:pPr>
        <w:spacing w:after="0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0E972370" w14:textId="77777777" w:rsidR="00FA2CBF" w:rsidRPr="001E0E77" w:rsidRDefault="00FA2CBF" w:rsidP="005A30E8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  <w:lang w:eastAsia="pl-PL"/>
        </w:rPr>
      </w:pP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7</w:t>
      </w:r>
      <w:r w:rsidR="005A30E8"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Uwagi końcowe</w:t>
      </w:r>
    </w:p>
    <w:p w14:paraId="57373423" w14:textId="77777777" w:rsidR="005A30E8" w:rsidRPr="001E0E77" w:rsidRDefault="005A30E8" w:rsidP="005A30E8">
      <w:pPr>
        <w:spacing w:after="0"/>
        <w:jc w:val="center"/>
        <w:rPr>
          <w:rFonts w:ascii="Times New Roman" w:hAnsi="Times New Roman" w:cs="Times New Roman"/>
          <w:sz w:val="8"/>
          <w:szCs w:val="8"/>
          <w:lang w:eastAsia="pl-PL"/>
        </w:rPr>
      </w:pPr>
    </w:p>
    <w:p w14:paraId="7BD8023F" w14:textId="77777777" w:rsidR="00FA2CBF" w:rsidRPr="001E0E77" w:rsidRDefault="00A269D1" w:rsidP="005A30E8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5A30E8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Nauczyciele religii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wykonują swoją pracę społecznie.</w:t>
      </w:r>
    </w:p>
    <w:p w14:paraId="28DB1B6E" w14:textId="77777777" w:rsidR="00FA2CBF" w:rsidRPr="001E0E77" w:rsidRDefault="00A269D1" w:rsidP="005A30E8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. Organizator nie pokrywa </w:t>
      </w:r>
      <w:r w:rsidR="001E0E77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żadnych 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kosztów związanych z </w:t>
      </w:r>
      <w:r w:rsidR="001E0E77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organizacją 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>konkurs</w:t>
      </w:r>
      <w:r w:rsidR="001E0E77" w:rsidRPr="001E0E77">
        <w:rPr>
          <w:rFonts w:ascii="Times New Roman" w:hAnsi="Times New Roman" w:cs="Times New Roman"/>
          <w:sz w:val="24"/>
          <w:szCs w:val="24"/>
          <w:lang w:eastAsia="pl-PL"/>
        </w:rPr>
        <w:t>u na terenie Placówki Oświatowej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8B81E34" w14:textId="77777777" w:rsidR="00FA2CBF" w:rsidRPr="001E0E77" w:rsidRDefault="00FA2CBF" w:rsidP="007A41CB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BA986" w14:textId="77777777" w:rsidR="00B311CA" w:rsidRPr="001E0E77" w:rsidRDefault="00B311CA" w:rsidP="007A41C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311CA" w:rsidRPr="001E0E77" w:rsidSect="00DB1985">
      <w:footerReference w:type="default" r:id="rId8"/>
      <w:pgSz w:w="11906" w:h="16838" w:code="9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AD62F" w14:textId="77777777" w:rsidR="006A3148" w:rsidRDefault="006A3148" w:rsidP="00DE3C6B">
      <w:pPr>
        <w:spacing w:after="0" w:line="240" w:lineRule="auto"/>
      </w:pPr>
      <w:r>
        <w:separator/>
      </w:r>
    </w:p>
  </w:endnote>
  <w:endnote w:type="continuationSeparator" w:id="0">
    <w:p w14:paraId="49FCFBD9" w14:textId="77777777" w:rsidR="006A3148" w:rsidRDefault="006A3148" w:rsidP="00DE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42CF9" w14:textId="77777777" w:rsidR="00DE3C6B" w:rsidRPr="00DB1985" w:rsidRDefault="003B2C70">
    <w:pPr>
      <w:pStyle w:val="Stopka"/>
      <w:jc w:val="center"/>
      <w:rPr>
        <w:sz w:val="16"/>
        <w:szCs w:val="16"/>
      </w:rPr>
    </w:pPr>
    <w:r w:rsidRPr="00DB1985">
      <w:rPr>
        <w:sz w:val="16"/>
        <w:szCs w:val="16"/>
      </w:rPr>
      <w:fldChar w:fldCharType="begin"/>
    </w:r>
    <w:r w:rsidR="00DE3C6B" w:rsidRPr="00DB1985">
      <w:rPr>
        <w:sz w:val="16"/>
        <w:szCs w:val="16"/>
      </w:rPr>
      <w:instrText>PAGE   \* MERGEFORMAT</w:instrText>
    </w:r>
    <w:r w:rsidRPr="00DB1985">
      <w:rPr>
        <w:sz w:val="16"/>
        <w:szCs w:val="16"/>
      </w:rPr>
      <w:fldChar w:fldCharType="separate"/>
    </w:r>
    <w:r w:rsidR="00B1093D">
      <w:rPr>
        <w:noProof/>
        <w:sz w:val="16"/>
        <w:szCs w:val="16"/>
      </w:rPr>
      <w:t>1</w:t>
    </w:r>
    <w:r w:rsidRPr="00DB1985">
      <w:rPr>
        <w:sz w:val="16"/>
        <w:szCs w:val="16"/>
      </w:rPr>
      <w:fldChar w:fldCharType="end"/>
    </w:r>
  </w:p>
  <w:p w14:paraId="3A9E3103" w14:textId="77777777" w:rsidR="00DE3C6B" w:rsidRDefault="00DE3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7E4C6" w14:textId="77777777" w:rsidR="006A3148" w:rsidRDefault="006A3148" w:rsidP="00DE3C6B">
      <w:pPr>
        <w:spacing w:after="0" w:line="240" w:lineRule="auto"/>
      </w:pPr>
      <w:r>
        <w:separator/>
      </w:r>
    </w:p>
  </w:footnote>
  <w:footnote w:type="continuationSeparator" w:id="0">
    <w:p w14:paraId="705D13EC" w14:textId="77777777" w:rsidR="006A3148" w:rsidRDefault="006A3148" w:rsidP="00DE3C6B">
      <w:pPr>
        <w:spacing w:after="0" w:line="240" w:lineRule="auto"/>
      </w:pPr>
      <w:r>
        <w:continuationSeparator/>
      </w:r>
    </w:p>
  </w:footnote>
  <w:footnote w:id="1">
    <w:p w14:paraId="01742816" w14:textId="2E96F744" w:rsidR="00DB1985" w:rsidRPr="001E0E77" w:rsidRDefault="00DB1985" w:rsidP="001E0E77">
      <w:pPr>
        <w:pStyle w:val="Tekstprzypisudolnego"/>
        <w:spacing w:after="0" w:line="240" w:lineRule="auto"/>
        <w:jc w:val="both"/>
        <w:rPr>
          <w:rFonts w:ascii="Times New Roman" w:hAnsi="Times New Roman" w:cs="Times New Roman"/>
        </w:rPr>
      </w:pPr>
      <w:r w:rsidRPr="001E0E77">
        <w:rPr>
          <w:rStyle w:val="Odwoanieprzypisudolnego"/>
          <w:rFonts w:ascii="Times New Roman" w:hAnsi="Times New Roman" w:cs="Times New Roman"/>
        </w:rPr>
        <w:footnoteRef/>
      </w:r>
      <w:r w:rsidRPr="001E0E77">
        <w:rPr>
          <w:rFonts w:ascii="Times New Roman" w:hAnsi="Times New Roman" w:cs="Times New Roman"/>
        </w:rPr>
        <w:t xml:space="preserve"> Pytania konkursowe będą przygotowywane na podstawie Biblii Tysiąclecia wydanie V</w:t>
      </w:r>
      <w:r w:rsidR="00AA5BA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F099B"/>
    <w:multiLevelType w:val="hybridMultilevel"/>
    <w:tmpl w:val="F836F0B4"/>
    <w:lvl w:ilvl="0" w:tplc="D792982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72468"/>
    <w:multiLevelType w:val="hybridMultilevel"/>
    <w:tmpl w:val="8F264B94"/>
    <w:lvl w:ilvl="0" w:tplc="012C430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04869"/>
    <w:multiLevelType w:val="hybridMultilevel"/>
    <w:tmpl w:val="4F3E5F56"/>
    <w:lvl w:ilvl="0" w:tplc="E3F6152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844CB"/>
    <w:multiLevelType w:val="hybridMultilevel"/>
    <w:tmpl w:val="2842B638"/>
    <w:lvl w:ilvl="0" w:tplc="0344B2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95933"/>
    <w:multiLevelType w:val="hybridMultilevel"/>
    <w:tmpl w:val="610470F2"/>
    <w:lvl w:ilvl="0" w:tplc="538464C0">
      <w:start w:val="1"/>
      <w:numFmt w:val="lowerLetter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230B3"/>
    <w:multiLevelType w:val="hybridMultilevel"/>
    <w:tmpl w:val="B6D8F0D4"/>
    <w:lvl w:ilvl="0" w:tplc="CF6E4D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F054D"/>
    <w:multiLevelType w:val="hybridMultilevel"/>
    <w:tmpl w:val="53A2C28C"/>
    <w:lvl w:ilvl="0" w:tplc="2050E47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84F98"/>
    <w:multiLevelType w:val="hybridMultilevel"/>
    <w:tmpl w:val="1E1C7BC0"/>
    <w:lvl w:ilvl="0" w:tplc="1CA401E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544227">
    <w:abstractNumId w:val="5"/>
  </w:num>
  <w:num w:numId="2" w16cid:durableId="417483365">
    <w:abstractNumId w:val="6"/>
  </w:num>
  <w:num w:numId="3" w16cid:durableId="1515459992">
    <w:abstractNumId w:val="7"/>
  </w:num>
  <w:num w:numId="4" w16cid:durableId="1653556675">
    <w:abstractNumId w:val="1"/>
  </w:num>
  <w:num w:numId="5" w16cid:durableId="266739995">
    <w:abstractNumId w:val="2"/>
  </w:num>
  <w:num w:numId="6" w16cid:durableId="1415585344">
    <w:abstractNumId w:val="0"/>
  </w:num>
  <w:num w:numId="7" w16cid:durableId="607541497">
    <w:abstractNumId w:val="4"/>
  </w:num>
  <w:num w:numId="8" w16cid:durableId="1502164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688"/>
    <w:rsid w:val="00011703"/>
    <w:rsid w:val="0004185E"/>
    <w:rsid w:val="000514A0"/>
    <w:rsid w:val="00065334"/>
    <w:rsid w:val="000807D9"/>
    <w:rsid w:val="000B0A52"/>
    <w:rsid w:val="000D5189"/>
    <w:rsid w:val="000F20EA"/>
    <w:rsid w:val="00100B2C"/>
    <w:rsid w:val="001066F5"/>
    <w:rsid w:val="00125F51"/>
    <w:rsid w:val="00142BA0"/>
    <w:rsid w:val="001668BC"/>
    <w:rsid w:val="00174B4B"/>
    <w:rsid w:val="001A1060"/>
    <w:rsid w:val="001A3FE3"/>
    <w:rsid w:val="001C1474"/>
    <w:rsid w:val="001D69CD"/>
    <w:rsid w:val="001E0E77"/>
    <w:rsid w:val="001F1CCB"/>
    <w:rsid w:val="001F5363"/>
    <w:rsid w:val="0023222D"/>
    <w:rsid w:val="00245E63"/>
    <w:rsid w:val="00287E15"/>
    <w:rsid w:val="0029434E"/>
    <w:rsid w:val="002C3D1C"/>
    <w:rsid w:val="002F3100"/>
    <w:rsid w:val="00333378"/>
    <w:rsid w:val="00347DBD"/>
    <w:rsid w:val="00353FB1"/>
    <w:rsid w:val="00377688"/>
    <w:rsid w:val="00384586"/>
    <w:rsid w:val="003B2C70"/>
    <w:rsid w:val="003C2762"/>
    <w:rsid w:val="003D47E2"/>
    <w:rsid w:val="00441CF3"/>
    <w:rsid w:val="004671C7"/>
    <w:rsid w:val="0047460A"/>
    <w:rsid w:val="00482B1D"/>
    <w:rsid w:val="00525553"/>
    <w:rsid w:val="00532B62"/>
    <w:rsid w:val="00551BCC"/>
    <w:rsid w:val="0058510F"/>
    <w:rsid w:val="005A30E8"/>
    <w:rsid w:val="00627FA2"/>
    <w:rsid w:val="00635019"/>
    <w:rsid w:val="006535D2"/>
    <w:rsid w:val="00682465"/>
    <w:rsid w:val="00694DF6"/>
    <w:rsid w:val="006A3148"/>
    <w:rsid w:val="006C7D0F"/>
    <w:rsid w:val="006D5A0C"/>
    <w:rsid w:val="00722834"/>
    <w:rsid w:val="00732836"/>
    <w:rsid w:val="00741962"/>
    <w:rsid w:val="007744D3"/>
    <w:rsid w:val="007A41CB"/>
    <w:rsid w:val="007B0700"/>
    <w:rsid w:val="0080158C"/>
    <w:rsid w:val="008906C7"/>
    <w:rsid w:val="008B5EEB"/>
    <w:rsid w:val="008C4C40"/>
    <w:rsid w:val="008C7758"/>
    <w:rsid w:val="008E3AD3"/>
    <w:rsid w:val="008E596A"/>
    <w:rsid w:val="008F42B8"/>
    <w:rsid w:val="00914A4D"/>
    <w:rsid w:val="00931D6C"/>
    <w:rsid w:val="009511AD"/>
    <w:rsid w:val="00957171"/>
    <w:rsid w:val="0095743A"/>
    <w:rsid w:val="00965349"/>
    <w:rsid w:val="00974AE0"/>
    <w:rsid w:val="00977F4C"/>
    <w:rsid w:val="00986D28"/>
    <w:rsid w:val="009932BC"/>
    <w:rsid w:val="009A07A0"/>
    <w:rsid w:val="00A10EFD"/>
    <w:rsid w:val="00A14D14"/>
    <w:rsid w:val="00A269D1"/>
    <w:rsid w:val="00A30F52"/>
    <w:rsid w:val="00A45644"/>
    <w:rsid w:val="00A46DC4"/>
    <w:rsid w:val="00A70DB8"/>
    <w:rsid w:val="00A71CF4"/>
    <w:rsid w:val="00A8370B"/>
    <w:rsid w:val="00A85305"/>
    <w:rsid w:val="00AA0FD2"/>
    <w:rsid w:val="00AA4245"/>
    <w:rsid w:val="00AA5BA1"/>
    <w:rsid w:val="00AE14E1"/>
    <w:rsid w:val="00B067BD"/>
    <w:rsid w:val="00B1093D"/>
    <w:rsid w:val="00B24EAE"/>
    <w:rsid w:val="00B311CA"/>
    <w:rsid w:val="00B37AE8"/>
    <w:rsid w:val="00B404B4"/>
    <w:rsid w:val="00B54D88"/>
    <w:rsid w:val="00B56260"/>
    <w:rsid w:val="00B77811"/>
    <w:rsid w:val="00B81BB1"/>
    <w:rsid w:val="00B827A2"/>
    <w:rsid w:val="00BD7369"/>
    <w:rsid w:val="00BE3A76"/>
    <w:rsid w:val="00C14A3E"/>
    <w:rsid w:val="00C20148"/>
    <w:rsid w:val="00C40627"/>
    <w:rsid w:val="00C424E3"/>
    <w:rsid w:val="00C445B3"/>
    <w:rsid w:val="00C82D0D"/>
    <w:rsid w:val="00C937B8"/>
    <w:rsid w:val="00C963E9"/>
    <w:rsid w:val="00CD799E"/>
    <w:rsid w:val="00D00427"/>
    <w:rsid w:val="00D067A9"/>
    <w:rsid w:val="00D11355"/>
    <w:rsid w:val="00D123A4"/>
    <w:rsid w:val="00D27DD5"/>
    <w:rsid w:val="00D3329D"/>
    <w:rsid w:val="00D71DF2"/>
    <w:rsid w:val="00DB1985"/>
    <w:rsid w:val="00DE2547"/>
    <w:rsid w:val="00DE3C6B"/>
    <w:rsid w:val="00E12559"/>
    <w:rsid w:val="00E23250"/>
    <w:rsid w:val="00E71749"/>
    <w:rsid w:val="00EC539F"/>
    <w:rsid w:val="00EC6856"/>
    <w:rsid w:val="00F6020A"/>
    <w:rsid w:val="00FA2CBF"/>
    <w:rsid w:val="00FC18E6"/>
    <w:rsid w:val="00FD4D52"/>
    <w:rsid w:val="00F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5E739"/>
  <w15:docId w15:val="{7EB3A86C-93F2-475C-8E04-50565151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DF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3776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9"/>
    <w:qFormat/>
    <w:rsid w:val="003776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377688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link w:val="Nagwek2"/>
    <w:uiPriority w:val="99"/>
    <w:rsid w:val="00377688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uiPriority w:val="99"/>
    <w:rsid w:val="00377688"/>
    <w:rPr>
      <w:b/>
      <w:bCs/>
      <w:color w:val="auto"/>
      <w:u w:val="none"/>
      <w:effect w:val="none"/>
    </w:rPr>
  </w:style>
  <w:style w:type="character" w:styleId="Pogrubienie">
    <w:name w:val="Strong"/>
    <w:uiPriority w:val="99"/>
    <w:qFormat/>
    <w:rsid w:val="00377688"/>
    <w:rPr>
      <w:b/>
      <w:bCs/>
    </w:rPr>
  </w:style>
  <w:style w:type="paragraph" w:customStyle="1" w:styleId="corpo">
    <w:name w:val="corpo"/>
    <w:basedOn w:val="Normalny"/>
    <w:uiPriority w:val="99"/>
    <w:rsid w:val="0037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BE3A76"/>
    <w:pPr>
      <w:ind w:left="720"/>
    </w:pPr>
  </w:style>
  <w:style w:type="character" w:styleId="HTML-cytat">
    <w:name w:val="HTML Cite"/>
    <w:uiPriority w:val="99"/>
    <w:semiHidden/>
    <w:rsid w:val="00977F4C"/>
    <w:rPr>
      <w:color w:val="auto"/>
    </w:rPr>
  </w:style>
  <w:style w:type="character" w:styleId="UyteHipercze">
    <w:name w:val="FollowedHyperlink"/>
    <w:uiPriority w:val="99"/>
    <w:semiHidden/>
    <w:rsid w:val="002F3100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34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7DB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E3C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3C6B"/>
    <w:rPr>
      <w:rFonts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3C6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3C6B"/>
    <w:rPr>
      <w:rFonts w:cs="Calibr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41C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A41CB"/>
    <w:rPr>
      <w:rFonts w:cs="Calibri"/>
      <w:lang w:eastAsia="en-US"/>
    </w:rPr>
  </w:style>
  <w:style w:type="character" w:styleId="Odwoanieprzypisudolnego">
    <w:name w:val="footnote reference"/>
    <w:uiPriority w:val="99"/>
    <w:semiHidden/>
    <w:unhideWhenUsed/>
    <w:rsid w:val="007A41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3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39F"/>
    <w:rPr>
      <w:rFonts w:cs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53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34628-9094-42AE-A193-CE47A620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H R</cp:lastModifiedBy>
  <cp:revision>18</cp:revision>
  <cp:lastPrinted>2017-11-16T07:59:00Z</cp:lastPrinted>
  <dcterms:created xsi:type="dcterms:W3CDTF">2022-01-12T07:23:00Z</dcterms:created>
  <dcterms:modified xsi:type="dcterms:W3CDTF">2024-10-24T09:31:00Z</dcterms:modified>
</cp:coreProperties>
</file>